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D0A7A" w14:textId="77777777" w:rsidR="009B218C" w:rsidRDefault="009B218C" w:rsidP="009B218C">
      <w:pPr>
        <w:pStyle w:val="11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>ОТЧЕТЕН ДОКЛАД</w:t>
      </w:r>
    </w:p>
    <w:p w14:paraId="42F7988D" w14:textId="77777777" w:rsidR="009B218C" w:rsidRDefault="009B218C" w:rsidP="009B218C">
      <w:pPr>
        <w:pStyle w:val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дейността на</w:t>
      </w:r>
    </w:p>
    <w:p w14:paraId="2FA435D6" w14:textId="77777777" w:rsidR="009B218C" w:rsidRDefault="009B218C" w:rsidP="009B218C">
      <w:pPr>
        <w:pStyle w:val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НЧ „Надежда 1883” – с. Полски Сеновец,</w:t>
      </w:r>
    </w:p>
    <w:p w14:paraId="49B219B3" w14:textId="77777777" w:rsidR="009B218C" w:rsidRDefault="009B218C" w:rsidP="009B218C">
      <w:pPr>
        <w:pStyle w:val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Община Полски Тръмбеш, област Велико Търново</w:t>
      </w:r>
    </w:p>
    <w:p w14:paraId="5090C264" w14:textId="5F712BBE" w:rsidR="009B218C" w:rsidRDefault="009B218C" w:rsidP="009B218C">
      <w:pPr>
        <w:pStyle w:val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2023 година</w:t>
      </w:r>
    </w:p>
    <w:p w14:paraId="2F5DA148" w14:textId="154F97E7" w:rsidR="009B218C" w:rsidRDefault="009B218C" w:rsidP="009B218C">
      <w:pPr>
        <w:pStyle w:val="11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Българското читалище се възприема от обществото като културна институция, завоювала своята позиция през годините на </w:t>
      </w:r>
      <w:r w:rsidR="007A7E87">
        <w:rPr>
          <w:bCs/>
          <w:sz w:val="36"/>
          <w:szCs w:val="36"/>
        </w:rPr>
        <w:t xml:space="preserve">своето съществуване и доказала, че е необходима. Съхраняването на българските традиции и обичаи е мисия, която остава водещ двигател за дейността на читалището. Основната цел е превръщането на читалището в притегателен център </w:t>
      </w:r>
      <w:r w:rsidR="0049584D">
        <w:rPr>
          <w:bCs/>
          <w:sz w:val="36"/>
          <w:szCs w:val="36"/>
        </w:rPr>
        <w:t>за населението на селото, място за организация на чествания и събития, както и средище за осъществяване на социални контакти.</w:t>
      </w:r>
    </w:p>
    <w:p w14:paraId="6ADECB5E" w14:textId="4340E61C" w:rsidR="0049584D" w:rsidRDefault="0049584D" w:rsidP="009B218C">
      <w:pPr>
        <w:pStyle w:val="11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Основните задачи за осъществяване на читалищната дейност са: 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BE6B6C">
        <w:rPr>
          <w:b/>
          <w:sz w:val="36"/>
          <w:szCs w:val="36"/>
        </w:rPr>
        <w:t>Библиотечна, културно-масова, стопанска, финансова дейност и художествена самодейност.</w:t>
      </w:r>
    </w:p>
    <w:p w14:paraId="23C03657" w14:textId="0F07843F" w:rsidR="00F6694E" w:rsidRDefault="0049584D" w:rsidP="009B218C">
      <w:pPr>
        <w:pStyle w:val="11"/>
        <w:rPr>
          <w:bCs/>
          <w:sz w:val="36"/>
          <w:szCs w:val="36"/>
        </w:rPr>
      </w:pPr>
      <w:r>
        <w:rPr>
          <w:bCs/>
          <w:sz w:val="36"/>
          <w:szCs w:val="36"/>
        </w:rPr>
        <w:t>През изтеклата година са проведе</w:t>
      </w:r>
      <w:r w:rsidR="003A0241">
        <w:rPr>
          <w:bCs/>
          <w:sz w:val="36"/>
          <w:szCs w:val="36"/>
        </w:rPr>
        <w:t xml:space="preserve">ни 7 заседания, от които 5 разширени и едно годишно-отчетно събрание. Членовете на настоятелството и контролната комисия присъстваха редовно на заседанията и вземаха важни решения, които засягат работата на читалището. За организационната дейност и укрепване на читалищната </w:t>
      </w:r>
      <w:r w:rsidR="003A0241">
        <w:rPr>
          <w:bCs/>
          <w:sz w:val="36"/>
          <w:szCs w:val="36"/>
        </w:rPr>
        <w:lastRenderedPageBreak/>
        <w:t xml:space="preserve">дейност е редовното провеждане на заседания и присъствието на членовете им. </w:t>
      </w:r>
      <w:r w:rsidR="00F6694E">
        <w:rPr>
          <w:bCs/>
          <w:sz w:val="36"/>
          <w:szCs w:val="36"/>
        </w:rPr>
        <w:tab/>
      </w:r>
      <w:r w:rsidR="00F6694E">
        <w:rPr>
          <w:bCs/>
          <w:sz w:val="36"/>
          <w:szCs w:val="36"/>
        </w:rPr>
        <w:tab/>
      </w:r>
      <w:r w:rsidR="00F6694E">
        <w:rPr>
          <w:bCs/>
          <w:sz w:val="36"/>
          <w:szCs w:val="36"/>
        </w:rPr>
        <w:tab/>
      </w:r>
      <w:r w:rsidR="00F6694E">
        <w:rPr>
          <w:bCs/>
          <w:sz w:val="36"/>
          <w:szCs w:val="36"/>
        </w:rPr>
        <w:tab/>
      </w:r>
      <w:r w:rsidR="00F6694E">
        <w:rPr>
          <w:bCs/>
          <w:sz w:val="36"/>
          <w:szCs w:val="36"/>
        </w:rPr>
        <w:tab/>
      </w:r>
    </w:p>
    <w:p w14:paraId="2D9103FF" w14:textId="4471F28D" w:rsidR="00F6694E" w:rsidRDefault="00F6694E" w:rsidP="009B218C">
      <w:pPr>
        <w:pStyle w:val="11"/>
        <w:rPr>
          <w:bCs/>
          <w:sz w:val="36"/>
          <w:szCs w:val="36"/>
        </w:rPr>
      </w:pPr>
      <w:r>
        <w:rPr>
          <w:bCs/>
          <w:sz w:val="36"/>
          <w:szCs w:val="36"/>
        </w:rPr>
        <w:tab/>
        <w:t>Една от основните дейности на читалището  е библиотечната:</w:t>
      </w:r>
    </w:p>
    <w:p w14:paraId="380E690E" w14:textId="31E7BC48" w:rsidR="00B14680" w:rsidRDefault="00F6694E" w:rsidP="009B218C">
      <w:pPr>
        <w:pStyle w:val="11"/>
        <w:rPr>
          <w:bCs/>
          <w:sz w:val="36"/>
          <w:szCs w:val="36"/>
        </w:rPr>
      </w:pPr>
      <w:r>
        <w:rPr>
          <w:bCs/>
          <w:sz w:val="36"/>
          <w:szCs w:val="36"/>
        </w:rPr>
        <w:t>В момента нашата библиотека разполага с 14694 тома книги. Обновихме библиотечният фонд със закупени 12 броя нови книги и 1бр. Алманах за Васил Левски</w:t>
      </w:r>
      <w:r w:rsidR="00B14680">
        <w:rPr>
          <w:bCs/>
          <w:sz w:val="36"/>
          <w:szCs w:val="36"/>
        </w:rPr>
        <w:t>. Дарение направи  на хубави и интересни книги Митка Миха</w:t>
      </w:r>
      <w:r w:rsidR="002112CB">
        <w:rPr>
          <w:bCs/>
          <w:sz w:val="36"/>
          <w:szCs w:val="36"/>
        </w:rPr>
        <w:t>й</w:t>
      </w:r>
      <w:r w:rsidR="00B14680">
        <w:rPr>
          <w:bCs/>
          <w:sz w:val="36"/>
          <w:szCs w:val="36"/>
        </w:rPr>
        <w:t>лова, за което й благодарим</w:t>
      </w:r>
      <w:r w:rsidR="00BE6B6C">
        <w:rPr>
          <w:bCs/>
          <w:sz w:val="36"/>
          <w:szCs w:val="36"/>
        </w:rPr>
        <w:t xml:space="preserve">, и 4 броя книги от Димитричка </w:t>
      </w:r>
      <w:proofErr w:type="spellStart"/>
      <w:r w:rsidR="00BE6B6C">
        <w:rPr>
          <w:bCs/>
          <w:sz w:val="36"/>
          <w:szCs w:val="36"/>
        </w:rPr>
        <w:t>Шишкънова</w:t>
      </w:r>
      <w:proofErr w:type="spellEnd"/>
      <w:r w:rsidR="00BE6B6C">
        <w:rPr>
          <w:bCs/>
          <w:sz w:val="36"/>
          <w:szCs w:val="36"/>
        </w:rPr>
        <w:t xml:space="preserve"> и 6 броя от община Полски Тръмбеш. </w:t>
      </w:r>
    </w:p>
    <w:p w14:paraId="086F5CB3" w14:textId="6D01187B" w:rsidR="00A872B4" w:rsidRDefault="00B14680" w:rsidP="00F153FF">
      <w:pPr>
        <w:pStyle w:val="11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Броят на читателите целогодишно намалява, защото населението е по-вече от пенсионери. През летния сезон интерес към библиотечната дейност на читалището се наблюдава и при учениците, които посещават своите близки и роднини в селото. Възрастните читатели са 32-ма и 17бр. деца за годината. Най-редовни читатели от пенсионерите са: Надка </w:t>
      </w:r>
      <w:proofErr w:type="spellStart"/>
      <w:r>
        <w:rPr>
          <w:bCs/>
          <w:sz w:val="36"/>
          <w:szCs w:val="36"/>
        </w:rPr>
        <w:t>Рекова</w:t>
      </w:r>
      <w:proofErr w:type="spellEnd"/>
      <w:r>
        <w:rPr>
          <w:bCs/>
          <w:sz w:val="36"/>
          <w:szCs w:val="36"/>
        </w:rPr>
        <w:t xml:space="preserve">, Цветана </w:t>
      </w:r>
      <w:proofErr w:type="spellStart"/>
      <w:r>
        <w:rPr>
          <w:bCs/>
          <w:sz w:val="36"/>
          <w:szCs w:val="36"/>
        </w:rPr>
        <w:t>Прашанова</w:t>
      </w:r>
      <w:proofErr w:type="spellEnd"/>
      <w:r>
        <w:rPr>
          <w:bCs/>
          <w:sz w:val="36"/>
          <w:szCs w:val="36"/>
        </w:rPr>
        <w:t xml:space="preserve">, Мария </w:t>
      </w:r>
      <w:proofErr w:type="spellStart"/>
      <w:r>
        <w:rPr>
          <w:bCs/>
          <w:sz w:val="36"/>
          <w:szCs w:val="36"/>
        </w:rPr>
        <w:t>Копчева</w:t>
      </w:r>
      <w:proofErr w:type="spellEnd"/>
      <w:r>
        <w:rPr>
          <w:bCs/>
          <w:sz w:val="36"/>
          <w:szCs w:val="36"/>
        </w:rPr>
        <w:t xml:space="preserve">, Иван Блажев а от по-младите Анелия </w:t>
      </w:r>
      <w:proofErr w:type="spellStart"/>
      <w:r>
        <w:rPr>
          <w:bCs/>
          <w:sz w:val="36"/>
          <w:szCs w:val="36"/>
        </w:rPr>
        <w:t>Зарзаланова</w:t>
      </w:r>
      <w:proofErr w:type="spellEnd"/>
      <w:r>
        <w:rPr>
          <w:bCs/>
          <w:sz w:val="36"/>
          <w:szCs w:val="36"/>
        </w:rPr>
        <w:t>. И през изминалия период за вестник „Борба“ и вестник „Янтра Днес“ ни абонира община Полски Тръмбеш, а за „Читалищния вестник“ се абонира читалищ</w:t>
      </w:r>
      <w:r w:rsidR="00F153FF">
        <w:rPr>
          <w:bCs/>
          <w:sz w:val="36"/>
          <w:szCs w:val="36"/>
        </w:rPr>
        <w:t xml:space="preserve">ното настоятелство. </w:t>
      </w:r>
      <w:r w:rsidR="00F153FF">
        <w:rPr>
          <w:bCs/>
          <w:sz w:val="36"/>
          <w:szCs w:val="36"/>
        </w:rPr>
        <w:tab/>
      </w:r>
      <w:r w:rsidR="00F153FF">
        <w:rPr>
          <w:bCs/>
          <w:sz w:val="36"/>
          <w:szCs w:val="36"/>
        </w:rPr>
        <w:tab/>
      </w:r>
      <w:r w:rsidR="00F153FF">
        <w:rPr>
          <w:bCs/>
          <w:sz w:val="36"/>
          <w:szCs w:val="36"/>
        </w:rPr>
        <w:tab/>
      </w:r>
      <w:r w:rsidR="00F153FF">
        <w:rPr>
          <w:bCs/>
          <w:sz w:val="36"/>
          <w:szCs w:val="36"/>
        </w:rPr>
        <w:tab/>
      </w:r>
      <w:r w:rsidR="00F153FF">
        <w:rPr>
          <w:bCs/>
          <w:sz w:val="36"/>
          <w:szCs w:val="36"/>
        </w:rPr>
        <w:tab/>
      </w:r>
      <w:r w:rsidR="00F153FF">
        <w:rPr>
          <w:bCs/>
          <w:sz w:val="36"/>
          <w:szCs w:val="36"/>
        </w:rPr>
        <w:tab/>
      </w:r>
      <w:r w:rsidR="00F6694E">
        <w:rPr>
          <w:bCs/>
          <w:sz w:val="36"/>
          <w:szCs w:val="36"/>
        </w:rPr>
        <w:t xml:space="preserve"> </w:t>
      </w:r>
      <w:r w:rsidR="00F153FF">
        <w:rPr>
          <w:bCs/>
          <w:sz w:val="36"/>
          <w:szCs w:val="36"/>
        </w:rPr>
        <w:t xml:space="preserve">  Във витрините на библиотеката и на поставените табла във фоайето се отбелязват кръгли и юбилейни годишнини на забележителни и известни писатели и журналисти.           През 2023 година това са: 65 години от смъртта на Ран </w:t>
      </w:r>
      <w:r w:rsidR="00F153FF">
        <w:rPr>
          <w:bCs/>
          <w:sz w:val="36"/>
          <w:szCs w:val="36"/>
        </w:rPr>
        <w:lastRenderedPageBreak/>
        <w:t xml:space="preserve">Босилек, 125 години от рождението на Калина Малина, 90 години от рождението на Дончо Цончев, 100 години от рождението на Радой Ралин и други. До битовия кът, който се намира на 1 етаж на библиотеката са оформени табла с годишнините от </w:t>
      </w:r>
      <w:r w:rsidR="00967CAB">
        <w:rPr>
          <w:bCs/>
          <w:sz w:val="36"/>
          <w:szCs w:val="36"/>
        </w:rPr>
        <w:t xml:space="preserve">рождението и гибелта на известни революционери.                                                           150 години от гибелта на Васил Левски, 145 години от освобождението на България, 175 години от рождението на Христо Ботев. Друго табло оформено на стената е на будителите.                                                                                   Клуба на самодееца през месец август и началото на месец септември беше обновен. Шпакловани и боядисани стени, почистен паркет, окачен таван и смяна на лампи, във фоайето боядисани стени и таван. Направена тоалетна на 1 етаж и мивка с течаща вода и всичко това благодарение на община Полски Тръмбеш, които ни помогнаха за кратко време да се освежи </w:t>
      </w:r>
      <w:r w:rsidR="00F47B03">
        <w:rPr>
          <w:bCs/>
          <w:sz w:val="36"/>
          <w:szCs w:val="36"/>
        </w:rPr>
        <w:t>този клуб. В клуба на самодееца си провеждаме събранията, заседанията, тържествата, юбилейни годишнини и други занимания. Разполагаме с компютър, принтер, пла</w:t>
      </w:r>
      <w:r w:rsidR="00EB0C4B">
        <w:rPr>
          <w:bCs/>
          <w:sz w:val="36"/>
          <w:szCs w:val="36"/>
        </w:rPr>
        <w:t xml:space="preserve">змен телевизор, тонколона, която работи чрез компютъра и с </w:t>
      </w:r>
      <w:proofErr w:type="spellStart"/>
      <w:r w:rsidR="00EB0C4B">
        <w:rPr>
          <w:bCs/>
          <w:sz w:val="36"/>
          <w:szCs w:val="36"/>
        </w:rPr>
        <w:t>флашка</w:t>
      </w:r>
      <w:proofErr w:type="spellEnd"/>
      <w:r w:rsidR="00EB0C4B">
        <w:rPr>
          <w:bCs/>
          <w:sz w:val="36"/>
          <w:szCs w:val="36"/>
        </w:rPr>
        <w:t xml:space="preserve">.                                                                                              След ремонта ни беше закупен и поставен климатик с който се отопляваме и сега през зимния период, подарък също от общината.                                                                           На 1 етаж се намира и битовият ни кът, който се подържа от работник-библиотеката и се подменят </w:t>
      </w:r>
      <w:r w:rsidR="00F92929">
        <w:rPr>
          <w:bCs/>
          <w:sz w:val="36"/>
          <w:szCs w:val="36"/>
        </w:rPr>
        <w:t xml:space="preserve">избелелите </w:t>
      </w:r>
      <w:r w:rsidR="00F92929">
        <w:rPr>
          <w:bCs/>
          <w:sz w:val="36"/>
          <w:szCs w:val="36"/>
        </w:rPr>
        <w:lastRenderedPageBreak/>
        <w:t xml:space="preserve">носии и други вещи с по-нови. Спазват се хигиенните условия. Поставят се дезинфектанти на входовете на читалището и библиотеката. От месец септември 2022г. до месец септември 2023 година по заместване работи Димитричка </w:t>
      </w:r>
      <w:proofErr w:type="spellStart"/>
      <w:r w:rsidR="00F92929">
        <w:rPr>
          <w:bCs/>
          <w:sz w:val="36"/>
          <w:szCs w:val="36"/>
        </w:rPr>
        <w:t>Шишкънова</w:t>
      </w:r>
      <w:proofErr w:type="spellEnd"/>
      <w:r w:rsidR="00F92929">
        <w:rPr>
          <w:bCs/>
          <w:sz w:val="36"/>
          <w:szCs w:val="36"/>
        </w:rPr>
        <w:t xml:space="preserve"> на 4 часов работен ден до завръщането на титуляря Ивета Дачева</w:t>
      </w:r>
      <w:r w:rsidR="00BE6B6C">
        <w:rPr>
          <w:bCs/>
          <w:sz w:val="36"/>
          <w:szCs w:val="36"/>
        </w:rPr>
        <w:t>, която</w:t>
      </w:r>
      <w:r w:rsidR="00F92929">
        <w:rPr>
          <w:bCs/>
          <w:sz w:val="36"/>
          <w:szCs w:val="36"/>
        </w:rPr>
        <w:t xml:space="preserve"> беше по майчинство,</w:t>
      </w:r>
      <w:r w:rsidR="00BE6B6C">
        <w:rPr>
          <w:bCs/>
          <w:sz w:val="36"/>
          <w:szCs w:val="36"/>
        </w:rPr>
        <w:t xml:space="preserve"> и</w:t>
      </w:r>
      <w:r w:rsidR="00F92929">
        <w:rPr>
          <w:bCs/>
          <w:sz w:val="36"/>
          <w:szCs w:val="36"/>
        </w:rPr>
        <w:t xml:space="preserve"> вече работи на 8 часов работен ден.</w:t>
      </w:r>
      <w:r w:rsidR="00A872B4">
        <w:rPr>
          <w:bCs/>
          <w:sz w:val="36"/>
          <w:szCs w:val="36"/>
        </w:rPr>
        <w:t xml:space="preserve">    Важен дял в читалищната дейност е и </w:t>
      </w:r>
      <w:r w:rsidR="00A872B4">
        <w:rPr>
          <w:b/>
          <w:sz w:val="36"/>
          <w:szCs w:val="36"/>
        </w:rPr>
        <w:t>Културно-масовата работа.</w:t>
      </w:r>
    </w:p>
    <w:p w14:paraId="664F078E" w14:textId="7E6171DD" w:rsidR="00902AB5" w:rsidRDefault="00A872B4" w:rsidP="00E93D5A">
      <w:pPr>
        <w:pStyle w:val="11"/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>Празниците, които празнуваме ни зареждат с емоционален заряд и ни се отразяват благоприятно, развлекателно и ние добиваме така нареченото настроение, което ни подържа здрави, бодри и пълни с енергия. Стараем се да запазваме традициите в нашето село, които сме наслед</w:t>
      </w:r>
      <w:r w:rsidR="002112CB">
        <w:rPr>
          <w:bCs/>
          <w:sz w:val="36"/>
          <w:szCs w:val="36"/>
        </w:rPr>
        <w:t>или</w:t>
      </w:r>
      <w:r>
        <w:rPr>
          <w:bCs/>
          <w:sz w:val="36"/>
          <w:szCs w:val="36"/>
        </w:rPr>
        <w:t xml:space="preserve"> от нашите предци.                     2023 години </w:t>
      </w:r>
      <w:r w:rsidR="00E93D5A">
        <w:rPr>
          <w:bCs/>
          <w:sz w:val="36"/>
          <w:szCs w:val="36"/>
        </w:rPr>
        <w:t>започнахме с първият празник „</w:t>
      </w:r>
      <w:proofErr w:type="spellStart"/>
      <w:r w:rsidR="00E93D5A">
        <w:rPr>
          <w:bCs/>
          <w:sz w:val="36"/>
          <w:szCs w:val="36"/>
        </w:rPr>
        <w:t>Бабинден</w:t>
      </w:r>
      <w:proofErr w:type="spellEnd"/>
      <w:r w:rsidR="00E93D5A">
        <w:rPr>
          <w:bCs/>
          <w:sz w:val="36"/>
          <w:szCs w:val="36"/>
        </w:rPr>
        <w:t xml:space="preserve">“ , който проведохме на 20 януари. Извършихме ритуала „миене на ръце“ или поливане на бабата с нашата акушерка Йорданка </w:t>
      </w:r>
      <w:proofErr w:type="spellStart"/>
      <w:r w:rsidR="00E93D5A">
        <w:rPr>
          <w:bCs/>
          <w:sz w:val="36"/>
          <w:szCs w:val="36"/>
        </w:rPr>
        <w:t>Манафова</w:t>
      </w:r>
      <w:proofErr w:type="spellEnd"/>
      <w:r w:rsidR="00E93D5A">
        <w:rPr>
          <w:bCs/>
          <w:sz w:val="36"/>
          <w:szCs w:val="36"/>
        </w:rPr>
        <w:t xml:space="preserve">. Тя ни разказа как е бабувала (израждала младите майки) през нейният дългогодишен житейски опит в родилните домове по селата. Поздравления отправихме и към д-р Александрова, мед. сестра Нели Иванова, д-р Юлия Тонкова, аптекарката Катя </w:t>
      </w:r>
      <w:proofErr w:type="spellStart"/>
      <w:r w:rsidR="00E93D5A">
        <w:rPr>
          <w:bCs/>
          <w:sz w:val="36"/>
          <w:szCs w:val="36"/>
        </w:rPr>
        <w:t>Четалбашева</w:t>
      </w:r>
      <w:proofErr w:type="spellEnd"/>
      <w:r w:rsidR="00E93D5A">
        <w:rPr>
          <w:bCs/>
          <w:sz w:val="36"/>
          <w:szCs w:val="36"/>
        </w:rPr>
        <w:t>, на които поднесохме и цветя в знак на признателност. Изпратихме и цветя и подарък за най-малкото бебче на младата майка Зорница Кънева. Празникът завърши с музика и танци.</w:t>
      </w:r>
    </w:p>
    <w:p w14:paraId="5CF77D71" w14:textId="22D15B1E" w:rsidR="00A809B2" w:rsidRDefault="00902AB5" w:rsidP="00E93D5A">
      <w:pPr>
        <w:pStyle w:val="11"/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На 14 февруари по стара традиция извършихме обичая Зарязване на празника Трифон Зарезан. Поканени бяхме в дома на Бонка и Димитър </w:t>
      </w:r>
      <w:proofErr w:type="spellStart"/>
      <w:r>
        <w:rPr>
          <w:bCs/>
          <w:sz w:val="36"/>
          <w:szCs w:val="36"/>
        </w:rPr>
        <w:t>Галунови</w:t>
      </w:r>
      <w:proofErr w:type="spellEnd"/>
      <w:r>
        <w:rPr>
          <w:bCs/>
          <w:sz w:val="36"/>
          <w:szCs w:val="36"/>
        </w:rPr>
        <w:t xml:space="preserve">, които ни посрещнаха с богата трапеза и червено вино. Зарязването и поливане на лозите извърши агронома Ангел </w:t>
      </w:r>
      <w:proofErr w:type="spellStart"/>
      <w:r>
        <w:rPr>
          <w:bCs/>
          <w:sz w:val="36"/>
          <w:szCs w:val="36"/>
        </w:rPr>
        <w:t>Азгоров</w:t>
      </w:r>
      <w:proofErr w:type="spellEnd"/>
      <w:r>
        <w:rPr>
          <w:bCs/>
          <w:sz w:val="36"/>
          <w:szCs w:val="36"/>
        </w:rPr>
        <w:t xml:space="preserve"> и благослови да има голям берекет, да се роди много грозде. Извиха се хора и ръченици, на които съпровожда музиканта Петър Петров с акордеон. </w:t>
      </w:r>
      <w:r w:rsidR="00CC07ED">
        <w:rPr>
          <w:bCs/>
          <w:sz w:val="36"/>
          <w:szCs w:val="36"/>
        </w:rPr>
        <w:t xml:space="preserve">Празникът продължи в Клуба на самодееца. Много от участниците донесоха домашно вино за дегустация. Жури в състав Ангел </w:t>
      </w:r>
      <w:proofErr w:type="spellStart"/>
      <w:r w:rsidR="00CC07ED">
        <w:rPr>
          <w:bCs/>
          <w:sz w:val="36"/>
          <w:szCs w:val="36"/>
        </w:rPr>
        <w:t>Азгоров</w:t>
      </w:r>
      <w:proofErr w:type="spellEnd"/>
      <w:r w:rsidR="00CC07ED">
        <w:rPr>
          <w:bCs/>
          <w:sz w:val="36"/>
          <w:szCs w:val="36"/>
        </w:rPr>
        <w:t xml:space="preserve"> и Петър Станков оцениха най-хубави вина и раздадохме награди. За червено вино 1 награда получи Десислава Атанасова, 2 награда беше определена за Марин Тонков, а за бяло вино на Стефка Стаматова.                                                        Празникът Баба Марта и Деня на Самодееца посрещнахме в Клуба. Сърдечни поздрави и приветствия получиха самодейците от председателя за всеотдайния труд</w:t>
      </w:r>
      <w:r w:rsidR="00A3494B">
        <w:rPr>
          <w:bCs/>
          <w:sz w:val="36"/>
          <w:szCs w:val="36"/>
        </w:rPr>
        <w:t xml:space="preserve"> и неугасващ ентусиазъм, посветен на работата за запазване на българските традиции и обичаи. Вечерта премина с много песни, танци и музика. Всички бяха закичени с мартеници за здраве и късмет.                                     Друг голям празник, посветен на жената и майката е 8-ми март. </w:t>
      </w:r>
      <w:r w:rsidR="00603E1E">
        <w:rPr>
          <w:bCs/>
          <w:sz w:val="36"/>
          <w:szCs w:val="36"/>
        </w:rPr>
        <w:t xml:space="preserve">Рецитал и поздрави поднесоха Симеон </w:t>
      </w:r>
      <w:proofErr w:type="spellStart"/>
      <w:r w:rsidR="00603E1E">
        <w:rPr>
          <w:bCs/>
          <w:sz w:val="36"/>
          <w:szCs w:val="36"/>
        </w:rPr>
        <w:t>Петърчев</w:t>
      </w:r>
      <w:proofErr w:type="spellEnd"/>
      <w:r w:rsidR="00603E1E">
        <w:rPr>
          <w:bCs/>
          <w:sz w:val="36"/>
          <w:szCs w:val="36"/>
        </w:rPr>
        <w:t xml:space="preserve"> и Петър Станков на жените, които дойдоха да празнуват в читалището. От уважение към всички жени, бяха поднесени цветя. Празникът завърши с томбола, музика и танци. Великден е ден в който възкръсва надеждата, ден </w:t>
      </w:r>
      <w:r w:rsidR="00603E1E">
        <w:rPr>
          <w:bCs/>
          <w:sz w:val="36"/>
          <w:szCs w:val="36"/>
        </w:rPr>
        <w:lastRenderedPageBreak/>
        <w:t xml:space="preserve">сложил ореола на вярата, че доброто се възражда и винаги възтържествува. Дойде ли велики четвъртък ние боядисваме яйца в различни цветове и шарки, които са символ на здравето и живота. Димитричка </w:t>
      </w:r>
      <w:proofErr w:type="spellStart"/>
      <w:r w:rsidR="00603E1E">
        <w:rPr>
          <w:bCs/>
          <w:sz w:val="36"/>
          <w:szCs w:val="36"/>
        </w:rPr>
        <w:t>Шишкънова</w:t>
      </w:r>
      <w:proofErr w:type="spellEnd"/>
      <w:r w:rsidR="00603E1E">
        <w:rPr>
          <w:bCs/>
          <w:sz w:val="36"/>
          <w:szCs w:val="36"/>
        </w:rPr>
        <w:t xml:space="preserve"> подготви </w:t>
      </w:r>
      <w:proofErr w:type="spellStart"/>
      <w:r w:rsidR="00603E1E">
        <w:rPr>
          <w:bCs/>
          <w:sz w:val="36"/>
          <w:szCs w:val="36"/>
        </w:rPr>
        <w:t>боички</w:t>
      </w:r>
      <w:proofErr w:type="spellEnd"/>
      <w:r w:rsidR="00603E1E">
        <w:rPr>
          <w:bCs/>
          <w:sz w:val="36"/>
          <w:szCs w:val="36"/>
        </w:rPr>
        <w:t xml:space="preserve"> на децата от селото ни, </w:t>
      </w:r>
      <w:r w:rsidR="00BE6B6C">
        <w:rPr>
          <w:bCs/>
          <w:sz w:val="36"/>
          <w:szCs w:val="36"/>
        </w:rPr>
        <w:t xml:space="preserve">които </w:t>
      </w:r>
      <w:r w:rsidR="00603E1E">
        <w:rPr>
          <w:bCs/>
          <w:sz w:val="36"/>
          <w:szCs w:val="36"/>
        </w:rPr>
        <w:t>заедно със техните родители и баби в читалището боядисаха яйца. Като първото в червена боя, за да им сложим кръстче на челото. Беше направена</w:t>
      </w:r>
      <w:r w:rsidR="00BE6B6C" w:rsidRPr="00BE6B6C">
        <w:rPr>
          <w:bCs/>
          <w:sz w:val="36"/>
          <w:szCs w:val="36"/>
        </w:rPr>
        <w:t xml:space="preserve"> </w:t>
      </w:r>
      <w:r w:rsidR="00BE6B6C">
        <w:rPr>
          <w:bCs/>
          <w:sz w:val="36"/>
          <w:szCs w:val="36"/>
        </w:rPr>
        <w:t>великденска</w:t>
      </w:r>
      <w:r w:rsidR="00603E1E">
        <w:rPr>
          <w:bCs/>
          <w:sz w:val="36"/>
          <w:szCs w:val="36"/>
        </w:rPr>
        <w:t xml:space="preserve"> изложба в Клуба на пенсионера, със домашн</w:t>
      </w:r>
      <w:r w:rsidR="002112CB">
        <w:rPr>
          <w:bCs/>
          <w:sz w:val="36"/>
          <w:szCs w:val="36"/>
        </w:rPr>
        <w:t>о</w:t>
      </w:r>
      <w:r w:rsidR="00603E1E">
        <w:rPr>
          <w:bCs/>
          <w:sz w:val="36"/>
          <w:szCs w:val="36"/>
        </w:rPr>
        <w:t xml:space="preserve"> направени от Милка Камбурова и Цветана </w:t>
      </w:r>
      <w:proofErr w:type="spellStart"/>
      <w:r w:rsidR="00603E1E">
        <w:rPr>
          <w:bCs/>
          <w:sz w:val="36"/>
          <w:szCs w:val="36"/>
        </w:rPr>
        <w:t>Прашанова</w:t>
      </w:r>
      <w:proofErr w:type="spellEnd"/>
      <w:r w:rsidR="00603E1E">
        <w:rPr>
          <w:bCs/>
          <w:sz w:val="36"/>
          <w:szCs w:val="36"/>
        </w:rPr>
        <w:t xml:space="preserve"> козунаци</w:t>
      </w:r>
      <w:r w:rsidR="00A809B2">
        <w:rPr>
          <w:bCs/>
          <w:sz w:val="36"/>
          <w:szCs w:val="36"/>
        </w:rPr>
        <w:t xml:space="preserve"> и боядисани яйца, които донесоха жени от селото. Боядисаните яйца на децата бяха подредени в малки чинийки с техните имена на изложбата. След църковната литургия всички минаха и посетиха изложбата и получиха парче козунак и чаша чай.</w:t>
      </w:r>
    </w:p>
    <w:p w14:paraId="0530D370" w14:textId="77092D2C" w:rsidR="00556FB4" w:rsidRDefault="00A809B2" w:rsidP="00E93D5A">
      <w:pPr>
        <w:pStyle w:val="11"/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На 24 май, този светъл празник, деня на славянската писменост и братята Кирил и Методий отпразнувахме в заведение. Поздравихме учителките и дългогодишните </w:t>
      </w:r>
      <w:proofErr w:type="spellStart"/>
      <w:r>
        <w:rPr>
          <w:bCs/>
          <w:sz w:val="36"/>
          <w:szCs w:val="36"/>
        </w:rPr>
        <w:t>читателни</w:t>
      </w:r>
      <w:proofErr w:type="spellEnd"/>
      <w:r>
        <w:rPr>
          <w:bCs/>
          <w:sz w:val="36"/>
          <w:szCs w:val="36"/>
        </w:rPr>
        <w:t xml:space="preserve"> дейци. Поднесохме им цветя и изпяхме химна. Празникът завърши с песни</w:t>
      </w:r>
      <w:r w:rsidR="002112CB">
        <w:rPr>
          <w:bCs/>
          <w:sz w:val="36"/>
          <w:szCs w:val="36"/>
        </w:rPr>
        <w:t xml:space="preserve"> и</w:t>
      </w:r>
      <w:r>
        <w:rPr>
          <w:bCs/>
          <w:sz w:val="36"/>
          <w:szCs w:val="36"/>
        </w:rPr>
        <w:t xml:space="preserve"> хора. </w:t>
      </w:r>
      <w:r w:rsidR="00F01E0B">
        <w:rPr>
          <w:bCs/>
          <w:sz w:val="36"/>
          <w:szCs w:val="36"/>
        </w:rPr>
        <w:t xml:space="preserve">                                             </w:t>
      </w:r>
      <w:r w:rsidR="00AF0D06">
        <w:rPr>
          <w:bCs/>
          <w:sz w:val="36"/>
          <w:szCs w:val="36"/>
        </w:rPr>
        <w:t>На 2 юни поднесохме венци и цветя на паметните плочи на загиналите за свободата на</w:t>
      </w:r>
      <w:r w:rsidR="00AF0D06">
        <w:rPr>
          <w:bCs/>
          <w:sz w:val="36"/>
          <w:szCs w:val="36"/>
          <w:lang w:val="en-US"/>
        </w:rPr>
        <w:t xml:space="preserve"> </w:t>
      </w:r>
      <w:r w:rsidR="00AF0D06">
        <w:rPr>
          <w:bCs/>
          <w:sz w:val="36"/>
          <w:szCs w:val="36"/>
        </w:rPr>
        <w:t xml:space="preserve"> България, които се намират на читалищната сграда.                                         </w:t>
      </w:r>
      <w:r w:rsidR="00F01E0B">
        <w:rPr>
          <w:bCs/>
          <w:sz w:val="36"/>
          <w:szCs w:val="36"/>
        </w:rPr>
        <w:t xml:space="preserve">Осми юни – </w:t>
      </w:r>
      <w:r w:rsidR="00BE6B6C">
        <w:rPr>
          <w:bCs/>
          <w:sz w:val="36"/>
          <w:szCs w:val="36"/>
        </w:rPr>
        <w:t xml:space="preserve"> е </w:t>
      </w:r>
      <w:r w:rsidR="00F01E0B">
        <w:rPr>
          <w:bCs/>
          <w:sz w:val="36"/>
          <w:szCs w:val="36"/>
        </w:rPr>
        <w:t xml:space="preserve">празникът на църквата св. „Теодор Стратилат“ на нашето село . След празничната литургия се раздава курбан за здраве и осветена вода на жителите на селото. Кметството, Читалището и Пенсионерският клуб участваха в подготовката на празника, </w:t>
      </w:r>
      <w:r w:rsidR="00BE6B6C">
        <w:rPr>
          <w:bCs/>
          <w:sz w:val="36"/>
          <w:szCs w:val="36"/>
        </w:rPr>
        <w:t>и</w:t>
      </w:r>
      <w:r w:rsidR="00F01E0B">
        <w:rPr>
          <w:bCs/>
          <w:sz w:val="36"/>
          <w:szCs w:val="36"/>
        </w:rPr>
        <w:t xml:space="preserve"> помогнаха да се </w:t>
      </w:r>
      <w:r w:rsidR="00F01E0B">
        <w:rPr>
          <w:bCs/>
          <w:sz w:val="36"/>
          <w:szCs w:val="36"/>
        </w:rPr>
        <w:lastRenderedPageBreak/>
        <w:t xml:space="preserve">посетят хората </w:t>
      </w:r>
      <w:r w:rsidR="00BE4572">
        <w:rPr>
          <w:bCs/>
          <w:sz w:val="36"/>
          <w:szCs w:val="36"/>
        </w:rPr>
        <w:t xml:space="preserve">по домовете, които не могат да дойдат в църквата и им раздадоха курбан. </w:t>
      </w:r>
      <w:r w:rsidR="001149AA">
        <w:rPr>
          <w:bCs/>
          <w:sz w:val="36"/>
          <w:szCs w:val="36"/>
        </w:rPr>
        <w:t xml:space="preserve">                                                 Сборът на селото, който се проведе на 11 юни е ден на гостоприемство, човешко общуване и народно веселие за село Полски Сеновец. Той се превърна и в празник на селото, който беше организиран от кметството, съвместно с читалището. Празника се проведе в центъра на селото, с участието на танцова група „ Жътвари“ от гр. Добрич с ръководител Мая </w:t>
      </w:r>
      <w:proofErr w:type="spellStart"/>
      <w:r w:rsidR="001149AA">
        <w:rPr>
          <w:bCs/>
          <w:sz w:val="36"/>
          <w:szCs w:val="36"/>
        </w:rPr>
        <w:t>Бърдарова</w:t>
      </w:r>
      <w:proofErr w:type="spellEnd"/>
      <w:r w:rsidR="001149AA">
        <w:rPr>
          <w:bCs/>
          <w:sz w:val="36"/>
          <w:szCs w:val="36"/>
        </w:rPr>
        <w:t xml:space="preserve"> и специалното участие на известната певица Пепи Христозова. Площадът ни се изпълни с много жители и гости, които извиха кръшни хора и се веселиха до вечерта.                                                  Еньовден е красив празник, който празнуваме на 24 юни на открито сред аромата на липите и билките. На този ден минаваме под </w:t>
      </w:r>
      <w:proofErr w:type="spellStart"/>
      <w:r w:rsidR="001149AA">
        <w:rPr>
          <w:bCs/>
          <w:sz w:val="36"/>
          <w:szCs w:val="36"/>
        </w:rPr>
        <w:t>Еньовия</w:t>
      </w:r>
      <w:proofErr w:type="spellEnd"/>
      <w:r w:rsidR="001149AA">
        <w:rPr>
          <w:bCs/>
          <w:sz w:val="36"/>
          <w:szCs w:val="36"/>
        </w:rPr>
        <w:t xml:space="preserve"> венец за здраве, за пореден път направен от Димитричка </w:t>
      </w:r>
      <w:proofErr w:type="spellStart"/>
      <w:r w:rsidR="001149AA">
        <w:rPr>
          <w:bCs/>
          <w:sz w:val="36"/>
          <w:szCs w:val="36"/>
        </w:rPr>
        <w:t>Шишкънова</w:t>
      </w:r>
      <w:proofErr w:type="spellEnd"/>
      <w:r w:rsidR="001149AA">
        <w:rPr>
          <w:bCs/>
          <w:sz w:val="36"/>
          <w:szCs w:val="36"/>
        </w:rPr>
        <w:t xml:space="preserve"> с много ароматни цветя и билки, поставен от Петър Станков. Раздадохме </w:t>
      </w:r>
      <w:r w:rsidR="00556FB4">
        <w:rPr>
          <w:bCs/>
          <w:sz w:val="36"/>
          <w:szCs w:val="36"/>
        </w:rPr>
        <w:t xml:space="preserve">парче питка направена от Милка Камбурова, Цветана Тотева, Маргарита Палазова и много сладки, които донесоха жените, дошли на празника. Почерпихме всички със чаша ароматен чай, и раздадохме </w:t>
      </w:r>
      <w:proofErr w:type="spellStart"/>
      <w:r w:rsidR="00556FB4">
        <w:rPr>
          <w:bCs/>
          <w:sz w:val="36"/>
          <w:szCs w:val="36"/>
        </w:rPr>
        <w:t>еньовски</w:t>
      </w:r>
      <w:proofErr w:type="spellEnd"/>
      <w:r w:rsidR="00556FB4">
        <w:rPr>
          <w:bCs/>
          <w:sz w:val="36"/>
          <w:szCs w:val="36"/>
        </w:rPr>
        <w:t xml:space="preserve"> китки за здраве и дълголетие.                                                                  Групата за народни песни със съпровод Петър Петров изпълниха няколко песни за всички присъстващи.                  Веска </w:t>
      </w:r>
      <w:proofErr w:type="spellStart"/>
      <w:r w:rsidR="00556FB4">
        <w:rPr>
          <w:bCs/>
          <w:sz w:val="36"/>
          <w:szCs w:val="36"/>
        </w:rPr>
        <w:t>Манафова</w:t>
      </w:r>
      <w:proofErr w:type="spellEnd"/>
      <w:r w:rsidR="00556FB4">
        <w:rPr>
          <w:bCs/>
          <w:sz w:val="36"/>
          <w:szCs w:val="36"/>
        </w:rPr>
        <w:t xml:space="preserve"> поздрави работник-библиотека Димитричка </w:t>
      </w:r>
      <w:proofErr w:type="spellStart"/>
      <w:r w:rsidR="00556FB4">
        <w:rPr>
          <w:bCs/>
          <w:sz w:val="36"/>
          <w:szCs w:val="36"/>
        </w:rPr>
        <w:t>Шишкънова</w:t>
      </w:r>
      <w:proofErr w:type="spellEnd"/>
      <w:r w:rsidR="00556FB4">
        <w:rPr>
          <w:bCs/>
          <w:sz w:val="36"/>
          <w:szCs w:val="36"/>
        </w:rPr>
        <w:t xml:space="preserve"> за 70 годишния юбиле</w:t>
      </w:r>
      <w:r w:rsidR="00BE6B6C">
        <w:rPr>
          <w:bCs/>
          <w:sz w:val="36"/>
          <w:szCs w:val="36"/>
        </w:rPr>
        <w:t xml:space="preserve">ен </w:t>
      </w:r>
      <w:r w:rsidR="00556FB4">
        <w:rPr>
          <w:bCs/>
          <w:sz w:val="36"/>
          <w:szCs w:val="36"/>
        </w:rPr>
        <w:t>рожден ден.</w:t>
      </w:r>
    </w:p>
    <w:p w14:paraId="252CA2FD" w14:textId="73F94C34" w:rsidR="00A809B2" w:rsidRDefault="00556FB4" w:rsidP="00E93D5A">
      <w:pPr>
        <w:pStyle w:val="11"/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Нашето читалище заедно с Пенсионерския Клуб за втори път </w:t>
      </w:r>
      <w:r w:rsidR="0041716A">
        <w:rPr>
          <w:bCs/>
          <w:sz w:val="36"/>
          <w:szCs w:val="36"/>
        </w:rPr>
        <w:t xml:space="preserve">участва на 22 юли в с. Ресен на празника на хляба „Никой не е по-голям от хляба“. Представихме маса със съвременна и автентична кулинария. Спечелихме 2-ро място за съвременна кулинария и бяхме наградени с грамота и плакет. </w:t>
      </w:r>
    </w:p>
    <w:p w14:paraId="57B8741E" w14:textId="365BD5DB" w:rsidR="0041716A" w:rsidRDefault="0041716A" w:rsidP="00E93D5A">
      <w:pPr>
        <w:pStyle w:val="11"/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През месец август читалище и пенсионерски клуб, представихме маса </w:t>
      </w:r>
      <w:r w:rsidR="00BA6964">
        <w:rPr>
          <w:bCs/>
          <w:sz w:val="36"/>
          <w:szCs w:val="36"/>
        </w:rPr>
        <w:t xml:space="preserve">подредена с пити, сладки, плодове, зеленчуци, лютеници и други и участвахме на „ Павел Фест 2023“ в с. Павел, - фестивал на домата, чушката и традиционните храни- юбилейна 10 годишнина. Получихме грамоти и награди за най-голям домат на Бонка </w:t>
      </w:r>
      <w:proofErr w:type="spellStart"/>
      <w:r w:rsidR="00BA6964">
        <w:rPr>
          <w:bCs/>
          <w:sz w:val="36"/>
          <w:szCs w:val="36"/>
        </w:rPr>
        <w:t>Галунова</w:t>
      </w:r>
      <w:proofErr w:type="spellEnd"/>
      <w:r w:rsidR="00BE6B6C">
        <w:rPr>
          <w:bCs/>
          <w:sz w:val="36"/>
          <w:szCs w:val="36"/>
        </w:rPr>
        <w:t>.</w:t>
      </w:r>
      <w:r w:rsidR="00BA6964">
        <w:rPr>
          <w:bCs/>
          <w:sz w:val="36"/>
          <w:szCs w:val="36"/>
        </w:rPr>
        <w:t xml:space="preserve"> </w:t>
      </w:r>
      <w:r w:rsidR="00BE6B6C">
        <w:rPr>
          <w:bCs/>
          <w:sz w:val="36"/>
          <w:szCs w:val="36"/>
        </w:rPr>
        <w:t>Н</w:t>
      </w:r>
      <w:r w:rsidR="00BA6964">
        <w:rPr>
          <w:bCs/>
          <w:sz w:val="36"/>
          <w:szCs w:val="36"/>
        </w:rPr>
        <w:t xml:space="preserve">ай-красив и подреден щанд, който оцени журито </w:t>
      </w:r>
      <w:r w:rsidR="00BE6B6C">
        <w:rPr>
          <w:bCs/>
          <w:sz w:val="36"/>
          <w:szCs w:val="36"/>
        </w:rPr>
        <w:t xml:space="preserve">с </w:t>
      </w:r>
      <w:r w:rsidR="00BA6964">
        <w:rPr>
          <w:bCs/>
          <w:sz w:val="36"/>
          <w:szCs w:val="36"/>
        </w:rPr>
        <w:t xml:space="preserve">Ути Бъчваров беше нашият, за който допринесе Димитричка </w:t>
      </w:r>
      <w:proofErr w:type="spellStart"/>
      <w:r w:rsidR="00BA6964">
        <w:rPr>
          <w:bCs/>
          <w:sz w:val="36"/>
          <w:szCs w:val="36"/>
        </w:rPr>
        <w:t>Шишкънова</w:t>
      </w:r>
      <w:proofErr w:type="spellEnd"/>
      <w:r w:rsidR="00BA6964">
        <w:rPr>
          <w:bCs/>
          <w:sz w:val="36"/>
          <w:szCs w:val="36"/>
        </w:rPr>
        <w:t xml:space="preserve">. </w:t>
      </w:r>
      <w:r w:rsidR="008446D7">
        <w:rPr>
          <w:bCs/>
          <w:sz w:val="36"/>
          <w:szCs w:val="36"/>
        </w:rPr>
        <w:t xml:space="preserve">                                                 На 6 септември за 2-ри път в Полски Тръмбеш се проведе „ Да съхраним традициите“ и „Шарена трапеза“. Всички жени, които пожелаха взеха участие и донесоха различни ястия, пити, сладкиши за изложбата. Представихме се с автентични ястия, типични за с. Полски Сеновец и съвременни ястия </w:t>
      </w:r>
      <w:r w:rsidR="00BE6B6C">
        <w:rPr>
          <w:bCs/>
          <w:sz w:val="36"/>
          <w:szCs w:val="36"/>
        </w:rPr>
        <w:t xml:space="preserve">и </w:t>
      </w:r>
      <w:r w:rsidR="008446D7">
        <w:rPr>
          <w:bCs/>
          <w:sz w:val="36"/>
          <w:szCs w:val="36"/>
        </w:rPr>
        <w:t xml:space="preserve">кулинария. Изпратихме и рецепти и снимки за издаване на книга в Полски Тръмбеш с автентичните ястия </w:t>
      </w:r>
      <w:r w:rsidR="00BE6B6C">
        <w:rPr>
          <w:bCs/>
          <w:sz w:val="36"/>
          <w:szCs w:val="36"/>
        </w:rPr>
        <w:t>н</w:t>
      </w:r>
      <w:r w:rsidR="008446D7">
        <w:rPr>
          <w:bCs/>
          <w:sz w:val="36"/>
          <w:szCs w:val="36"/>
        </w:rPr>
        <w:t xml:space="preserve">а Полски Сеновец. </w:t>
      </w:r>
      <w:r w:rsidR="00FB31E3">
        <w:rPr>
          <w:bCs/>
          <w:sz w:val="36"/>
          <w:szCs w:val="36"/>
        </w:rPr>
        <w:t xml:space="preserve">                                       Тържественото честване по повод 140 години от Основаването на НЧ „Надежда 1883“ с. Полски Сеновец, което се състоя на 16.09.2023г. в салона на читалището ни беше най-голямото мероприятие за изтеклия период. </w:t>
      </w:r>
      <w:r w:rsidR="00FB31E3">
        <w:rPr>
          <w:bCs/>
          <w:sz w:val="36"/>
          <w:szCs w:val="36"/>
        </w:rPr>
        <w:lastRenderedPageBreak/>
        <w:t xml:space="preserve">Организацията на тържеството беше от председателя </w:t>
      </w:r>
      <w:r w:rsidR="00BE6B6C">
        <w:rPr>
          <w:bCs/>
          <w:sz w:val="36"/>
          <w:szCs w:val="36"/>
        </w:rPr>
        <w:t>и</w:t>
      </w:r>
      <w:r w:rsidR="00FB31E3">
        <w:rPr>
          <w:bCs/>
          <w:sz w:val="36"/>
          <w:szCs w:val="36"/>
        </w:rPr>
        <w:t xml:space="preserve"> читалищното настоятелство. За подреждането на всички снимки, грамоти, медали, табла и други се погрижи Димитричка </w:t>
      </w:r>
      <w:proofErr w:type="spellStart"/>
      <w:r w:rsidR="00FB31E3">
        <w:rPr>
          <w:bCs/>
          <w:sz w:val="36"/>
          <w:szCs w:val="36"/>
        </w:rPr>
        <w:t>Шишкънова</w:t>
      </w:r>
      <w:proofErr w:type="spellEnd"/>
      <w:r w:rsidR="00FB31E3">
        <w:rPr>
          <w:bCs/>
          <w:sz w:val="36"/>
          <w:szCs w:val="36"/>
        </w:rPr>
        <w:t xml:space="preserve">, която </w:t>
      </w:r>
      <w:r w:rsidR="00654E80">
        <w:rPr>
          <w:bCs/>
          <w:sz w:val="36"/>
          <w:szCs w:val="36"/>
        </w:rPr>
        <w:t xml:space="preserve">подреди фоайето на салона, изпълнено със спомени от минали години на самодейни колективи и ръководители на групи. </w:t>
      </w:r>
      <w:r w:rsidR="003C607E">
        <w:rPr>
          <w:bCs/>
          <w:sz w:val="36"/>
          <w:szCs w:val="36"/>
        </w:rPr>
        <w:t xml:space="preserve">На сцената бяха поставени балони с цветовете на българското знаме, плакат с годишнината на читалището във вид на разтворена книга и много цветя. За почистването и подреждането на салона взеха участие Катя </w:t>
      </w:r>
      <w:proofErr w:type="spellStart"/>
      <w:r w:rsidR="003C607E">
        <w:rPr>
          <w:bCs/>
          <w:sz w:val="36"/>
          <w:szCs w:val="36"/>
        </w:rPr>
        <w:t>Четалбашева</w:t>
      </w:r>
      <w:proofErr w:type="spellEnd"/>
      <w:r w:rsidR="003C607E">
        <w:rPr>
          <w:bCs/>
          <w:sz w:val="36"/>
          <w:szCs w:val="36"/>
        </w:rPr>
        <w:t xml:space="preserve">, Теменужка </w:t>
      </w:r>
      <w:proofErr w:type="spellStart"/>
      <w:r w:rsidR="003C607E">
        <w:rPr>
          <w:bCs/>
          <w:sz w:val="36"/>
          <w:szCs w:val="36"/>
        </w:rPr>
        <w:t>Петърчева</w:t>
      </w:r>
      <w:proofErr w:type="spellEnd"/>
      <w:r w:rsidR="003C607E">
        <w:rPr>
          <w:bCs/>
          <w:sz w:val="36"/>
          <w:szCs w:val="36"/>
        </w:rPr>
        <w:t xml:space="preserve">, Латинка </w:t>
      </w:r>
      <w:proofErr w:type="spellStart"/>
      <w:r w:rsidR="003C607E">
        <w:rPr>
          <w:bCs/>
          <w:sz w:val="36"/>
          <w:szCs w:val="36"/>
        </w:rPr>
        <w:t>Петърчева</w:t>
      </w:r>
      <w:proofErr w:type="spellEnd"/>
      <w:r w:rsidR="003C607E">
        <w:rPr>
          <w:bCs/>
          <w:sz w:val="36"/>
          <w:szCs w:val="36"/>
        </w:rPr>
        <w:t xml:space="preserve">, Снежана </w:t>
      </w:r>
      <w:proofErr w:type="spellStart"/>
      <w:r w:rsidR="003C607E">
        <w:rPr>
          <w:bCs/>
          <w:sz w:val="36"/>
          <w:szCs w:val="36"/>
        </w:rPr>
        <w:t>Михтиева</w:t>
      </w:r>
      <w:proofErr w:type="spellEnd"/>
      <w:r w:rsidR="003C607E">
        <w:rPr>
          <w:bCs/>
          <w:sz w:val="36"/>
          <w:szCs w:val="36"/>
        </w:rPr>
        <w:t xml:space="preserve">, Николинка Камбурова, Марийка </w:t>
      </w:r>
      <w:proofErr w:type="spellStart"/>
      <w:r w:rsidR="003C607E">
        <w:rPr>
          <w:bCs/>
          <w:sz w:val="36"/>
          <w:szCs w:val="36"/>
        </w:rPr>
        <w:t>Манафова</w:t>
      </w:r>
      <w:proofErr w:type="spellEnd"/>
      <w:r w:rsidR="003C607E">
        <w:rPr>
          <w:bCs/>
          <w:sz w:val="36"/>
          <w:szCs w:val="36"/>
        </w:rPr>
        <w:t xml:space="preserve">, Йорданка </w:t>
      </w:r>
      <w:proofErr w:type="spellStart"/>
      <w:r w:rsidR="003C607E">
        <w:rPr>
          <w:bCs/>
          <w:sz w:val="36"/>
          <w:szCs w:val="36"/>
        </w:rPr>
        <w:t>Прашанова</w:t>
      </w:r>
      <w:proofErr w:type="spellEnd"/>
      <w:r w:rsidR="003C607E">
        <w:rPr>
          <w:bCs/>
          <w:sz w:val="36"/>
          <w:szCs w:val="36"/>
        </w:rPr>
        <w:t xml:space="preserve">, Петър Станков. </w:t>
      </w:r>
      <w:r w:rsidR="00A904D2">
        <w:rPr>
          <w:bCs/>
          <w:sz w:val="36"/>
          <w:szCs w:val="36"/>
        </w:rPr>
        <w:t xml:space="preserve">Докладът за дългогодишната работа на читалището подготви председателя Бонка </w:t>
      </w:r>
      <w:proofErr w:type="spellStart"/>
      <w:r w:rsidR="00A904D2">
        <w:rPr>
          <w:bCs/>
          <w:sz w:val="36"/>
          <w:szCs w:val="36"/>
        </w:rPr>
        <w:t>Галунова</w:t>
      </w:r>
      <w:proofErr w:type="spellEnd"/>
      <w:r w:rsidR="00A904D2">
        <w:rPr>
          <w:bCs/>
          <w:sz w:val="36"/>
          <w:szCs w:val="36"/>
        </w:rPr>
        <w:t>, в който представи през годините председателите на читалищното ръководство, художествените ръководители, творци, самодейци, допринесли за развитието на читалищната дейност от уч</w:t>
      </w:r>
      <w:r w:rsidR="00F024CB">
        <w:rPr>
          <w:bCs/>
          <w:sz w:val="36"/>
          <w:szCs w:val="36"/>
        </w:rPr>
        <w:t xml:space="preserve">редяването от 1883 до сега. Бяха отбелязани самодейните състави, техните групи, техните участия и награди. Поздравления и цветя, скромни подаръци получиха най-дългогодишните самодейци, които и днес са на сцената това са: Кичка Бъчварова, Мария </w:t>
      </w:r>
      <w:proofErr w:type="spellStart"/>
      <w:r w:rsidR="00F024CB">
        <w:rPr>
          <w:bCs/>
          <w:sz w:val="36"/>
          <w:szCs w:val="36"/>
        </w:rPr>
        <w:t>Манафова</w:t>
      </w:r>
      <w:proofErr w:type="spellEnd"/>
      <w:r w:rsidR="00F024CB">
        <w:rPr>
          <w:bCs/>
          <w:sz w:val="36"/>
          <w:szCs w:val="36"/>
        </w:rPr>
        <w:t xml:space="preserve"> и Йорданка </w:t>
      </w:r>
      <w:proofErr w:type="spellStart"/>
      <w:r w:rsidR="00F024CB">
        <w:rPr>
          <w:bCs/>
          <w:sz w:val="36"/>
          <w:szCs w:val="36"/>
        </w:rPr>
        <w:t>Манафова</w:t>
      </w:r>
      <w:proofErr w:type="spellEnd"/>
      <w:r w:rsidR="00F024CB">
        <w:rPr>
          <w:bCs/>
          <w:sz w:val="36"/>
          <w:szCs w:val="36"/>
        </w:rPr>
        <w:t xml:space="preserve">. Поздравления и поздравителни </w:t>
      </w:r>
      <w:r w:rsidR="008F3B72">
        <w:rPr>
          <w:bCs/>
          <w:sz w:val="36"/>
          <w:szCs w:val="36"/>
        </w:rPr>
        <w:t>адреси и много подаръци и цветя, получихме от община Полски Тръмбеш и кмета Георги Чакъров и присъства</w:t>
      </w:r>
      <w:r w:rsidR="00BE6B6C">
        <w:rPr>
          <w:bCs/>
          <w:sz w:val="36"/>
          <w:szCs w:val="36"/>
        </w:rPr>
        <w:t>щите</w:t>
      </w:r>
      <w:r w:rsidR="008F3B72">
        <w:rPr>
          <w:bCs/>
          <w:sz w:val="36"/>
          <w:szCs w:val="36"/>
        </w:rPr>
        <w:t xml:space="preserve"> гости от общината, от </w:t>
      </w:r>
      <w:r w:rsidR="008F3B72">
        <w:rPr>
          <w:bCs/>
          <w:sz w:val="36"/>
          <w:szCs w:val="36"/>
        </w:rPr>
        <w:lastRenderedPageBreak/>
        <w:t xml:space="preserve">народен представител на 49-то Народно събрание Валентина Димова и от секретари и председатели от читалища от нашата община. </w:t>
      </w:r>
      <w:r w:rsidR="00012127">
        <w:rPr>
          <w:bCs/>
          <w:sz w:val="36"/>
          <w:szCs w:val="36"/>
        </w:rPr>
        <w:t xml:space="preserve">                                                       Тържественият концерт започна с рецитал </w:t>
      </w:r>
      <w:r w:rsidR="00BE6B6C">
        <w:rPr>
          <w:bCs/>
          <w:sz w:val="36"/>
          <w:szCs w:val="36"/>
        </w:rPr>
        <w:t>на</w:t>
      </w:r>
      <w:r w:rsidR="00012127">
        <w:rPr>
          <w:bCs/>
          <w:sz w:val="36"/>
          <w:szCs w:val="36"/>
        </w:rPr>
        <w:t xml:space="preserve"> Йорданка </w:t>
      </w:r>
      <w:proofErr w:type="spellStart"/>
      <w:r w:rsidR="00012127">
        <w:rPr>
          <w:bCs/>
          <w:sz w:val="36"/>
          <w:szCs w:val="36"/>
        </w:rPr>
        <w:t>Прашанова</w:t>
      </w:r>
      <w:proofErr w:type="spellEnd"/>
      <w:r w:rsidR="00012127">
        <w:rPr>
          <w:bCs/>
          <w:sz w:val="36"/>
          <w:szCs w:val="36"/>
        </w:rPr>
        <w:t xml:space="preserve"> и Симеон </w:t>
      </w:r>
      <w:proofErr w:type="spellStart"/>
      <w:r w:rsidR="00012127">
        <w:rPr>
          <w:bCs/>
          <w:sz w:val="36"/>
          <w:szCs w:val="36"/>
        </w:rPr>
        <w:t>Петърчев</w:t>
      </w:r>
      <w:proofErr w:type="spellEnd"/>
      <w:r w:rsidR="00012127">
        <w:rPr>
          <w:bCs/>
          <w:sz w:val="36"/>
          <w:szCs w:val="36"/>
        </w:rPr>
        <w:t xml:space="preserve">. След това представихме </w:t>
      </w:r>
      <w:proofErr w:type="spellStart"/>
      <w:r w:rsidR="00012127">
        <w:rPr>
          <w:bCs/>
          <w:sz w:val="36"/>
          <w:szCs w:val="36"/>
        </w:rPr>
        <w:t>богаталитературно</w:t>
      </w:r>
      <w:proofErr w:type="spellEnd"/>
      <w:r w:rsidR="00012127">
        <w:rPr>
          <w:bCs/>
          <w:sz w:val="36"/>
          <w:szCs w:val="36"/>
        </w:rPr>
        <w:t xml:space="preserve">-музикална програма от нашите самодейци </w:t>
      </w:r>
      <w:r w:rsidR="00BE6B6C">
        <w:rPr>
          <w:bCs/>
          <w:sz w:val="36"/>
          <w:szCs w:val="36"/>
        </w:rPr>
        <w:t>с</w:t>
      </w:r>
      <w:r w:rsidR="00012127">
        <w:rPr>
          <w:bCs/>
          <w:sz w:val="36"/>
          <w:szCs w:val="36"/>
        </w:rPr>
        <w:t xml:space="preserve"> ръководител Петър Петров и самодейците от с. Климентово, с. Обединение и гр. Горна Оряховица. Сценария на програма</w:t>
      </w:r>
      <w:r w:rsidR="007F1EBE">
        <w:rPr>
          <w:bCs/>
          <w:sz w:val="36"/>
          <w:szCs w:val="36"/>
        </w:rPr>
        <w:t xml:space="preserve">та беше направен от Йорданка </w:t>
      </w:r>
      <w:proofErr w:type="spellStart"/>
      <w:r w:rsidR="000077BF">
        <w:rPr>
          <w:bCs/>
          <w:sz w:val="36"/>
          <w:szCs w:val="36"/>
        </w:rPr>
        <w:t>Манафова</w:t>
      </w:r>
      <w:proofErr w:type="spellEnd"/>
      <w:r w:rsidR="000077BF">
        <w:rPr>
          <w:bCs/>
          <w:sz w:val="36"/>
          <w:szCs w:val="36"/>
        </w:rPr>
        <w:t xml:space="preserve">, а водещ на тържеството беше Йорданка </w:t>
      </w:r>
      <w:proofErr w:type="spellStart"/>
      <w:r w:rsidR="000077BF">
        <w:rPr>
          <w:bCs/>
          <w:sz w:val="36"/>
          <w:szCs w:val="36"/>
        </w:rPr>
        <w:t>Прашанова</w:t>
      </w:r>
      <w:proofErr w:type="spellEnd"/>
      <w:r w:rsidR="000077BF">
        <w:rPr>
          <w:bCs/>
          <w:sz w:val="36"/>
          <w:szCs w:val="36"/>
        </w:rPr>
        <w:t>,</w:t>
      </w:r>
      <w:r w:rsidR="00BE6B6C">
        <w:rPr>
          <w:bCs/>
          <w:sz w:val="36"/>
          <w:szCs w:val="36"/>
        </w:rPr>
        <w:t xml:space="preserve"> която</w:t>
      </w:r>
      <w:r w:rsidR="000077BF">
        <w:rPr>
          <w:bCs/>
          <w:sz w:val="36"/>
          <w:szCs w:val="36"/>
        </w:rPr>
        <w:t xml:space="preserve"> представи всички гости и участници. </w:t>
      </w:r>
      <w:r w:rsidR="00AB4020">
        <w:rPr>
          <w:bCs/>
          <w:sz w:val="36"/>
          <w:szCs w:val="36"/>
        </w:rPr>
        <w:t>Нашето тържество завърши на площада с големи български хора с участие на музикантите Илиян Николов, Слави Славов, Венцисл</w:t>
      </w:r>
      <w:r w:rsidR="00617BCD">
        <w:rPr>
          <w:bCs/>
          <w:sz w:val="36"/>
          <w:szCs w:val="36"/>
        </w:rPr>
        <w:t>ав Великов от Горна Оряховица и нашият музикант Петър Петров и на барабани Тошко Тодоров. Гостите и самодейците бяха поканени на почерпка в клуба ни в сградата на читалището. За това събитие беше публикуван</w:t>
      </w:r>
      <w:r w:rsidR="00CD3773">
        <w:rPr>
          <w:bCs/>
          <w:sz w:val="36"/>
          <w:szCs w:val="36"/>
        </w:rPr>
        <w:t xml:space="preserve">а статия във вестник Читалищен, който получаваме и вестник за Полски Тръмбеш, която написа и изпратиха Бонка </w:t>
      </w:r>
      <w:proofErr w:type="spellStart"/>
      <w:r w:rsidR="00CD3773">
        <w:rPr>
          <w:bCs/>
          <w:sz w:val="36"/>
          <w:szCs w:val="36"/>
        </w:rPr>
        <w:t>Галунова</w:t>
      </w:r>
      <w:proofErr w:type="spellEnd"/>
      <w:r w:rsidR="00CD3773">
        <w:rPr>
          <w:bCs/>
          <w:sz w:val="36"/>
          <w:szCs w:val="36"/>
        </w:rPr>
        <w:t xml:space="preserve"> и Антоанета Тонкова- секретар на читалището. На тържеството бяха направени много снимки, които качвахме в интернет страницата ни, видеокамера, с направена </w:t>
      </w:r>
      <w:proofErr w:type="spellStart"/>
      <w:r w:rsidR="00CD3773">
        <w:rPr>
          <w:bCs/>
          <w:sz w:val="36"/>
          <w:szCs w:val="36"/>
        </w:rPr>
        <w:t>флашка</w:t>
      </w:r>
      <w:proofErr w:type="spellEnd"/>
      <w:r w:rsidR="00CD3773">
        <w:rPr>
          <w:bCs/>
          <w:sz w:val="36"/>
          <w:szCs w:val="36"/>
        </w:rPr>
        <w:t xml:space="preserve"> от фотограф </w:t>
      </w:r>
      <w:r w:rsidR="00BE6B6C">
        <w:rPr>
          <w:bCs/>
          <w:sz w:val="36"/>
          <w:szCs w:val="36"/>
        </w:rPr>
        <w:t>от</w:t>
      </w:r>
      <w:r w:rsidR="00CD3773">
        <w:rPr>
          <w:bCs/>
          <w:sz w:val="36"/>
          <w:szCs w:val="36"/>
        </w:rPr>
        <w:t xml:space="preserve"> Полски Тръмбеш.                                                                                           Благодарим на спонсорите, които ни помогнаха за годишнината на читалището парично: </w:t>
      </w:r>
      <w:r w:rsidR="00BE6B6C">
        <w:rPr>
          <w:bCs/>
          <w:sz w:val="36"/>
          <w:szCs w:val="36"/>
        </w:rPr>
        <w:t xml:space="preserve">община Полски Тръмбеш, </w:t>
      </w:r>
      <w:r w:rsidR="00CD3773">
        <w:rPr>
          <w:bCs/>
          <w:sz w:val="36"/>
          <w:szCs w:val="36"/>
        </w:rPr>
        <w:t xml:space="preserve">ЗК „ Ал. Стамболийски“ </w:t>
      </w:r>
      <w:r w:rsidR="00BE6B6C">
        <w:rPr>
          <w:bCs/>
          <w:sz w:val="36"/>
          <w:szCs w:val="36"/>
        </w:rPr>
        <w:t>с. Полски Сеновец</w:t>
      </w:r>
      <w:r w:rsidR="00CD3773">
        <w:rPr>
          <w:bCs/>
          <w:sz w:val="36"/>
          <w:szCs w:val="36"/>
        </w:rPr>
        <w:t xml:space="preserve">, </w:t>
      </w:r>
      <w:r w:rsidR="00CD3773">
        <w:rPr>
          <w:bCs/>
          <w:sz w:val="36"/>
          <w:szCs w:val="36"/>
        </w:rPr>
        <w:lastRenderedPageBreak/>
        <w:t>„</w:t>
      </w:r>
      <w:proofErr w:type="spellStart"/>
      <w:r w:rsidR="00CD3773">
        <w:rPr>
          <w:bCs/>
          <w:sz w:val="36"/>
          <w:szCs w:val="36"/>
        </w:rPr>
        <w:t>Алумина</w:t>
      </w:r>
      <w:proofErr w:type="spellEnd"/>
      <w:r w:rsidR="00CD3773">
        <w:rPr>
          <w:bCs/>
          <w:sz w:val="36"/>
          <w:szCs w:val="36"/>
        </w:rPr>
        <w:t xml:space="preserve"> Елит 2003 „ гр. В. Търново Диан Палазов, „</w:t>
      </w:r>
      <w:proofErr w:type="spellStart"/>
      <w:r w:rsidR="00CD3773">
        <w:rPr>
          <w:bCs/>
          <w:sz w:val="36"/>
          <w:szCs w:val="36"/>
        </w:rPr>
        <w:t>Алумина</w:t>
      </w:r>
      <w:proofErr w:type="spellEnd"/>
      <w:r w:rsidR="00CD3773">
        <w:rPr>
          <w:bCs/>
          <w:sz w:val="36"/>
          <w:szCs w:val="36"/>
        </w:rPr>
        <w:t xml:space="preserve"> Елит“ гр. София Силвия </w:t>
      </w:r>
      <w:proofErr w:type="spellStart"/>
      <w:r w:rsidR="00CD3773">
        <w:rPr>
          <w:bCs/>
          <w:sz w:val="36"/>
          <w:szCs w:val="36"/>
        </w:rPr>
        <w:t>Ботова</w:t>
      </w:r>
      <w:proofErr w:type="spellEnd"/>
      <w:r w:rsidR="00CD3773">
        <w:rPr>
          <w:bCs/>
          <w:sz w:val="36"/>
          <w:szCs w:val="36"/>
        </w:rPr>
        <w:t xml:space="preserve">, </w:t>
      </w:r>
      <w:r w:rsidR="00BE6B6C">
        <w:rPr>
          <w:bCs/>
          <w:sz w:val="36"/>
          <w:szCs w:val="36"/>
        </w:rPr>
        <w:t xml:space="preserve">и от с. Полски Сеновец </w:t>
      </w:r>
      <w:r w:rsidR="00CD3773">
        <w:rPr>
          <w:bCs/>
          <w:sz w:val="36"/>
          <w:szCs w:val="36"/>
        </w:rPr>
        <w:t>„</w:t>
      </w:r>
      <w:proofErr w:type="spellStart"/>
      <w:r w:rsidR="00CD3773">
        <w:rPr>
          <w:bCs/>
          <w:sz w:val="36"/>
          <w:szCs w:val="36"/>
        </w:rPr>
        <w:t>Гартон</w:t>
      </w:r>
      <w:proofErr w:type="spellEnd"/>
      <w:r w:rsidR="00CD3773">
        <w:rPr>
          <w:bCs/>
          <w:sz w:val="36"/>
          <w:szCs w:val="36"/>
        </w:rPr>
        <w:t>“ – арендатори Иван Тонков и Здравко Тонков, Мариян Тонев – едноличен търговец</w:t>
      </w:r>
      <w:r w:rsidR="00E851FB">
        <w:rPr>
          <w:bCs/>
          <w:sz w:val="36"/>
          <w:szCs w:val="36"/>
        </w:rPr>
        <w:t>,</w:t>
      </w:r>
      <w:r w:rsidR="00CD3773">
        <w:rPr>
          <w:bCs/>
          <w:sz w:val="36"/>
          <w:szCs w:val="36"/>
        </w:rPr>
        <w:t xml:space="preserve"> </w:t>
      </w:r>
      <w:r w:rsidR="003E5FEF">
        <w:rPr>
          <w:bCs/>
          <w:sz w:val="36"/>
          <w:szCs w:val="36"/>
        </w:rPr>
        <w:t xml:space="preserve">арендатор Валентин Арнаудов.                                                                                       Денят на народните будители отбелязахме с читалищното настоятелство в Клуба на самодееца. </w:t>
      </w:r>
    </w:p>
    <w:p w14:paraId="3312B111" w14:textId="20740056" w:rsidR="003E5FEF" w:rsidRDefault="003E5FEF" w:rsidP="00E93D5A">
      <w:pPr>
        <w:pStyle w:val="11"/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>Традиция в нашето читалище е честването на кръгли юбилейни годишнини на членовете и самодейците на читалището.                                                                                               С цветя и подаръци, закупени от читалището изразихме уважение към всички юбиляри.  Групата ни за народни песни поздрави всички празнуващи. Отбелязахме и деня на християнското семейство и християнската младеж. Пожелахме си здраве, любов, хармония и благополучие. Вечерта завърши с почерпка, музика и танци.</w:t>
      </w:r>
    </w:p>
    <w:p w14:paraId="60C8ABA0" w14:textId="1AEEFFD2" w:rsidR="003E5FEF" w:rsidRDefault="003E5FEF" w:rsidP="00E93D5A">
      <w:pPr>
        <w:pStyle w:val="11"/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>На 23.12.23г. заедно Кметство, Читалище и Пенсионерски Клуб направихме общоселско Коледно тържество и за настъпващата Нова 2024г. Наближаването на Новата година е време за равносметка, че зад нас е останало всичко лошо, че ще ни чакат нови сполуки.  Раздадохме късмети, проведохме томбола с предметни награди. Тържеството продължи с музика и танци. По</w:t>
      </w:r>
      <w:r w:rsidR="00C522B4">
        <w:rPr>
          <w:bCs/>
          <w:sz w:val="36"/>
          <w:szCs w:val="36"/>
        </w:rPr>
        <w:t xml:space="preserve">желахме си здраве и късмет през Новата година. </w:t>
      </w:r>
    </w:p>
    <w:p w14:paraId="6421A89C" w14:textId="3E6E74D3" w:rsidR="00C522B4" w:rsidRDefault="00C522B4" w:rsidP="00E93D5A">
      <w:pPr>
        <w:pStyle w:val="11"/>
        <w:spacing w:before="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Финансово и стопанско състояние. </w:t>
      </w:r>
    </w:p>
    <w:p w14:paraId="3151B57D" w14:textId="593168E8" w:rsidR="00C522B4" w:rsidRDefault="00C522B4" w:rsidP="00E93D5A">
      <w:pPr>
        <w:pStyle w:val="11"/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За 2023г. е събран членски внос от 57 члена по пет лева на стойност 285лв. Други приходи са от клетката ни на А1 България за тримесечие 1050лв, които се превеждат по банков път в ДСК Полски Тръмбеш. Общо за годината са 4200лв. приходите. През месец декември подновихме договора за 6 години, като парите ще се превеждат всеки месец на стойност 400лв. срещу издадена фактура от читалището.                                                                                          Субсидията от община Полски Тръмбеш е 14497лв. които се изразходват за заплати и социални осигуровки , здравни осигуровки от работодател, такси и платежни към </w:t>
      </w:r>
      <w:r w:rsidR="006F21AD">
        <w:rPr>
          <w:bCs/>
          <w:sz w:val="36"/>
          <w:szCs w:val="36"/>
        </w:rPr>
        <w:t xml:space="preserve">ДСК гр. Полски Тръмбеш. Други разходи за ел. енергия, вода, интернет, телефон, </w:t>
      </w:r>
      <w:proofErr w:type="spellStart"/>
      <w:r w:rsidR="006F21AD">
        <w:rPr>
          <w:bCs/>
          <w:sz w:val="36"/>
          <w:szCs w:val="36"/>
        </w:rPr>
        <w:t>канц</w:t>
      </w:r>
      <w:proofErr w:type="spellEnd"/>
      <w:r w:rsidR="006F21AD">
        <w:rPr>
          <w:bCs/>
          <w:sz w:val="36"/>
          <w:szCs w:val="36"/>
        </w:rPr>
        <w:t>. материали</w:t>
      </w:r>
      <w:r w:rsidR="00E851FB">
        <w:rPr>
          <w:bCs/>
          <w:sz w:val="36"/>
          <w:szCs w:val="36"/>
        </w:rPr>
        <w:t>,</w:t>
      </w:r>
      <w:r w:rsidR="006F21AD">
        <w:rPr>
          <w:bCs/>
          <w:sz w:val="36"/>
          <w:szCs w:val="36"/>
        </w:rPr>
        <w:t xml:space="preserve"> отопление и други. Парите от наема, не са изразходени защото, извършихме по- малко дейности. Сменена беше врата с ПВЦ на 1 етаж в едното помещение и закупихме мивка с плод и шкаф и поставена в същото. Закупен бойлер с топла течаща вода в помещението. Подмяна на контакти. Други средства за музикант, репетиции командировки и други разходи. </w:t>
      </w:r>
    </w:p>
    <w:p w14:paraId="5FF1E4B3" w14:textId="3B79FA86" w:rsidR="006F21AD" w:rsidRDefault="006F21AD" w:rsidP="00E93D5A">
      <w:pPr>
        <w:pStyle w:val="11"/>
        <w:spacing w:before="240"/>
        <w:rPr>
          <w:bCs/>
          <w:sz w:val="36"/>
          <w:szCs w:val="36"/>
        </w:rPr>
      </w:pPr>
      <w:r w:rsidRPr="006F21AD">
        <w:rPr>
          <w:b/>
          <w:sz w:val="36"/>
          <w:szCs w:val="36"/>
        </w:rPr>
        <w:t>Художествена самодейност</w:t>
      </w:r>
      <w:r>
        <w:rPr>
          <w:b/>
          <w:sz w:val="36"/>
          <w:szCs w:val="36"/>
        </w:rPr>
        <w:t xml:space="preserve"> </w:t>
      </w:r>
      <w:r>
        <w:rPr>
          <w:bCs/>
          <w:sz w:val="36"/>
          <w:szCs w:val="36"/>
        </w:rPr>
        <w:t>е главна част от дейността на народните читалища. Пре</w:t>
      </w:r>
      <w:r w:rsidR="006E4263">
        <w:rPr>
          <w:bCs/>
          <w:sz w:val="36"/>
          <w:szCs w:val="36"/>
        </w:rPr>
        <w:t>з изтеклия период работиха следните групи:</w:t>
      </w:r>
    </w:p>
    <w:p w14:paraId="7BB144E3" w14:textId="439D4A79" w:rsidR="006E4263" w:rsidRDefault="006E4263" w:rsidP="006E4263">
      <w:pPr>
        <w:pStyle w:val="11"/>
        <w:numPr>
          <w:ilvl w:val="0"/>
          <w:numId w:val="1"/>
        </w:numPr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Група за възрожденски и патриотични песни „Родолюбие“ </w:t>
      </w:r>
    </w:p>
    <w:p w14:paraId="7D2591E1" w14:textId="68C5539B" w:rsidR="006E4263" w:rsidRDefault="006E4263" w:rsidP="006E4263">
      <w:pPr>
        <w:pStyle w:val="11"/>
        <w:numPr>
          <w:ilvl w:val="0"/>
          <w:numId w:val="1"/>
        </w:numPr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Смесена фолклорна група „ Настроение“ </w:t>
      </w:r>
    </w:p>
    <w:p w14:paraId="355A18ED" w14:textId="51ABC356" w:rsidR="006E4263" w:rsidRDefault="006E4263" w:rsidP="006E4263">
      <w:pPr>
        <w:pStyle w:val="11"/>
        <w:numPr>
          <w:ilvl w:val="0"/>
          <w:numId w:val="1"/>
        </w:numPr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ЖФГ „ Полска китка“ </w:t>
      </w:r>
    </w:p>
    <w:p w14:paraId="31CEF55A" w14:textId="34AD3E57" w:rsidR="006E4263" w:rsidRDefault="006E4263" w:rsidP="006E4263">
      <w:pPr>
        <w:pStyle w:val="11"/>
        <w:numPr>
          <w:ilvl w:val="0"/>
          <w:numId w:val="1"/>
        </w:numPr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Група за автентичен фолклор „ Незабравка“ </w:t>
      </w:r>
    </w:p>
    <w:p w14:paraId="4E56BF5B" w14:textId="1DC16FD1" w:rsidR="006E4263" w:rsidRDefault="006E4263" w:rsidP="006E4263">
      <w:pPr>
        <w:pStyle w:val="11"/>
        <w:numPr>
          <w:ilvl w:val="0"/>
          <w:numId w:val="1"/>
        </w:numPr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Група за хумор и </w:t>
      </w:r>
      <w:proofErr w:type="spellStart"/>
      <w:r>
        <w:rPr>
          <w:bCs/>
          <w:sz w:val="36"/>
          <w:szCs w:val="36"/>
        </w:rPr>
        <w:t>буфосинхронада</w:t>
      </w:r>
      <w:proofErr w:type="spellEnd"/>
    </w:p>
    <w:p w14:paraId="0442E433" w14:textId="57AA8F5C" w:rsidR="006E4263" w:rsidRDefault="006E4263" w:rsidP="006E4263">
      <w:pPr>
        <w:pStyle w:val="11"/>
        <w:numPr>
          <w:ilvl w:val="0"/>
          <w:numId w:val="1"/>
        </w:numPr>
        <w:spacing w:before="24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Фолклорен квартет „ Звън“ </w:t>
      </w:r>
    </w:p>
    <w:p w14:paraId="115D3035" w14:textId="0D970C5F" w:rsidR="00297CA0" w:rsidRDefault="006E4263" w:rsidP="00297CA0">
      <w:pPr>
        <w:pStyle w:val="11"/>
        <w:spacing w:before="240"/>
        <w:ind w:left="36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Ръководители на групите ни са Петър Петров, Кичка Бъчварова</w:t>
      </w:r>
      <w:r w:rsidR="00B6498D">
        <w:rPr>
          <w:bCs/>
          <w:sz w:val="36"/>
          <w:szCs w:val="36"/>
        </w:rPr>
        <w:t xml:space="preserve"> и Йорданка </w:t>
      </w:r>
      <w:proofErr w:type="spellStart"/>
      <w:r w:rsidR="00B6498D">
        <w:rPr>
          <w:bCs/>
          <w:sz w:val="36"/>
          <w:szCs w:val="36"/>
        </w:rPr>
        <w:t>Манафова</w:t>
      </w:r>
      <w:proofErr w:type="spellEnd"/>
      <w:r w:rsidR="00B6498D">
        <w:rPr>
          <w:bCs/>
          <w:sz w:val="36"/>
          <w:szCs w:val="36"/>
        </w:rPr>
        <w:t xml:space="preserve">. Индивидуални изпълнители са Стефка Стаматова, Христо </w:t>
      </w:r>
      <w:proofErr w:type="spellStart"/>
      <w:r w:rsidR="00B6498D">
        <w:rPr>
          <w:bCs/>
          <w:sz w:val="36"/>
          <w:szCs w:val="36"/>
        </w:rPr>
        <w:t>Топалангелов</w:t>
      </w:r>
      <w:proofErr w:type="spellEnd"/>
      <w:r w:rsidR="00B6498D">
        <w:rPr>
          <w:bCs/>
          <w:sz w:val="36"/>
          <w:szCs w:val="36"/>
        </w:rPr>
        <w:t xml:space="preserve">. Групите имаха изява на местно, общинско и национално ниво. Първото ни участие беше на 27 май във фестивала „ Китка в пролетен ден“ в с. Долна </w:t>
      </w:r>
      <w:r w:rsidR="003A3287">
        <w:rPr>
          <w:bCs/>
          <w:sz w:val="36"/>
          <w:szCs w:val="36"/>
        </w:rPr>
        <w:t>Липница. ЖФГ за народни песни изпълни 2 песни. Получихме грамота и статуетка за участие. Поднесохме цветя на водещия на програмата Ганчо Александров, на кмета и председател на читалището, приготвени от Веска Михайлова. На 30 юни участвахме в събора „ Авлига пее“ с. Обединение с 2 песни, една на  Мита Стойчева и една пожелание на групата. Взехме 1 награда, грамота и златен медал. На 15 юни участвахме за първи път във фестивала на „Хайдушката песен“ в с. Вишо</w:t>
      </w:r>
      <w:r w:rsidR="00600E45">
        <w:rPr>
          <w:bCs/>
          <w:sz w:val="36"/>
          <w:szCs w:val="36"/>
        </w:rPr>
        <w:t xml:space="preserve">вград община Павликени. Получихме грамота за участие и химикали за всички участници. На 18 август взехме участие в с. Страхилово в празника на царевицата. Спечелихме от журито с председател Генчо Генчев- златен медал и 1 награда. На 6 септември групата ни участва и на празника на гр. Полски Тръмбеш с две народни песни. На 16 септември </w:t>
      </w:r>
      <w:r w:rsidR="00600E45">
        <w:rPr>
          <w:bCs/>
          <w:sz w:val="36"/>
          <w:szCs w:val="36"/>
        </w:rPr>
        <w:lastRenderedPageBreak/>
        <w:t xml:space="preserve">групите участваха на местно ниво за годишнината на читалището ни, в салона с богата </w:t>
      </w:r>
      <w:proofErr w:type="spellStart"/>
      <w:r w:rsidR="00600E45">
        <w:rPr>
          <w:bCs/>
          <w:sz w:val="36"/>
          <w:szCs w:val="36"/>
        </w:rPr>
        <w:t>литературномузикална</w:t>
      </w:r>
      <w:proofErr w:type="spellEnd"/>
      <w:r w:rsidR="00600E45">
        <w:rPr>
          <w:bCs/>
          <w:sz w:val="36"/>
          <w:szCs w:val="36"/>
        </w:rPr>
        <w:t xml:space="preserve"> програма, заедно с Пенсионерския Клуб. Нашите самодейци не са много на брой, но намират сили, време и желание да участват във всички мероприятия. Изказваме им благодарност и уважение на цялата група, на </w:t>
      </w:r>
      <w:r w:rsidR="00D168D4">
        <w:rPr>
          <w:bCs/>
          <w:sz w:val="36"/>
          <w:szCs w:val="36"/>
        </w:rPr>
        <w:t xml:space="preserve">организаторите, на индивидуалните изпълнители музикалните за приноса с които участват </w:t>
      </w:r>
      <w:r w:rsidR="00297CA0">
        <w:rPr>
          <w:bCs/>
          <w:sz w:val="36"/>
          <w:szCs w:val="36"/>
        </w:rPr>
        <w:t>в читалищната ни дейност. Пожелаваме им здраве и творчески успехи. През изтеклия период читалището работи в тясна връзка с Кметството община Полски Тръмбеш, земеделски кооперации, бизнесмени и Клуб на пенсионера.                  През изминалата 2023година, читалището, като културна институция е изпълнила своята функция да бъде център на организационни събития, които са свързани за повишава</w:t>
      </w:r>
      <w:r w:rsidR="00D107DE">
        <w:rPr>
          <w:bCs/>
          <w:sz w:val="36"/>
          <w:szCs w:val="36"/>
        </w:rPr>
        <w:t>н</w:t>
      </w:r>
      <w:r w:rsidR="00297CA0">
        <w:rPr>
          <w:bCs/>
          <w:sz w:val="36"/>
          <w:szCs w:val="36"/>
        </w:rPr>
        <w:t>е на обществените интереси и даваме възможност за включване на по-голям брой хора, съобразени с техните интереси.</w:t>
      </w:r>
    </w:p>
    <w:p w14:paraId="5489FA9C" w14:textId="0CF9477D" w:rsidR="00297CA0" w:rsidRPr="006F21AD" w:rsidRDefault="00297CA0" w:rsidP="00297CA0">
      <w:pPr>
        <w:pStyle w:val="11"/>
        <w:spacing w:before="240"/>
        <w:ind w:left="36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28.03.2024г</w:t>
      </w:r>
    </w:p>
    <w:sectPr w:rsidR="00297CA0" w:rsidRPr="006F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D3308"/>
    <w:multiLevelType w:val="hybridMultilevel"/>
    <w:tmpl w:val="70D883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88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68"/>
    <w:rsid w:val="000077BF"/>
    <w:rsid w:val="00012127"/>
    <w:rsid w:val="001149AA"/>
    <w:rsid w:val="002112CB"/>
    <w:rsid w:val="00297CA0"/>
    <w:rsid w:val="003A0241"/>
    <w:rsid w:val="003A3287"/>
    <w:rsid w:val="003C607E"/>
    <w:rsid w:val="003E5FEF"/>
    <w:rsid w:val="0041716A"/>
    <w:rsid w:val="0049584D"/>
    <w:rsid w:val="00556FB4"/>
    <w:rsid w:val="00600E45"/>
    <w:rsid w:val="00603E1E"/>
    <w:rsid w:val="00617BCD"/>
    <w:rsid w:val="00654E80"/>
    <w:rsid w:val="006E4263"/>
    <w:rsid w:val="006F21AD"/>
    <w:rsid w:val="007A7E87"/>
    <w:rsid w:val="007F1EBE"/>
    <w:rsid w:val="008446D7"/>
    <w:rsid w:val="008F3B72"/>
    <w:rsid w:val="00902AB5"/>
    <w:rsid w:val="00967CAB"/>
    <w:rsid w:val="009B218C"/>
    <w:rsid w:val="00A3494B"/>
    <w:rsid w:val="00A809B2"/>
    <w:rsid w:val="00A872B4"/>
    <w:rsid w:val="00A904D2"/>
    <w:rsid w:val="00AB4020"/>
    <w:rsid w:val="00AF0D06"/>
    <w:rsid w:val="00B14680"/>
    <w:rsid w:val="00B6498D"/>
    <w:rsid w:val="00BA6964"/>
    <w:rsid w:val="00BE4572"/>
    <w:rsid w:val="00BE6B6C"/>
    <w:rsid w:val="00C522B4"/>
    <w:rsid w:val="00CC07ED"/>
    <w:rsid w:val="00CD3773"/>
    <w:rsid w:val="00D107DE"/>
    <w:rsid w:val="00D168D4"/>
    <w:rsid w:val="00E851FB"/>
    <w:rsid w:val="00E93D5A"/>
    <w:rsid w:val="00EB0C4B"/>
    <w:rsid w:val="00F01E0B"/>
    <w:rsid w:val="00F024CB"/>
    <w:rsid w:val="00F02F68"/>
    <w:rsid w:val="00F153FF"/>
    <w:rsid w:val="00F47B03"/>
    <w:rsid w:val="00F6694E"/>
    <w:rsid w:val="00F92929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A65B"/>
  <w15:chartTrackingRefBased/>
  <w15:docId w15:val="{33AD7046-D6BF-4E09-90ED-5066284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F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F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F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F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F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F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F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F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F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2F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F02F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F02F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F02F6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F02F68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F02F6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F02F68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F02F6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F02F6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02F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F02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02F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F02F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02F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F02F6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02F68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02F6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02F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F02F6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02F68"/>
    <w:rPr>
      <w:b/>
      <w:bCs/>
      <w:smallCaps/>
      <w:color w:val="0F4761" w:themeColor="accent1" w:themeShade="BF"/>
      <w:spacing w:val="5"/>
    </w:rPr>
  </w:style>
  <w:style w:type="paragraph" w:customStyle="1" w:styleId="11">
    <w:name w:val="Нормален1"/>
    <w:rsid w:val="009B218C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C184-33E7-4EA2-84A0-186AB27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 nadejda</dc:creator>
  <cp:keywords/>
  <dc:description/>
  <cp:lastModifiedBy>Даниел А. Станков</cp:lastModifiedBy>
  <cp:revision>19</cp:revision>
  <dcterms:created xsi:type="dcterms:W3CDTF">2024-03-21T06:54:00Z</dcterms:created>
  <dcterms:modified xsi:type="dcterms:W3CDTF">2024-03-28T11:39:00Z</dcterms:modified>
</cp:coreProperties>
</file>